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4C7F" w14:textId="77777777" w:rsidR="004908D1" w:rsidRPr="00C66401" w:rsidRDefault="004908D1" w:rsidP="004908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1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  <w:gridCol w:w="308"/>
      </w:tblGrid>
      <w:tr w:rsidR="004908D1" w:rsidRPr="00C66401" w14:paraId="72AFE83A" w14:textId="77777777" w:rsidTr="00C61203">
        <w:trPr>
          <w:trHeight w:val="1176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34D287" w14:textId="27216624" w:rsidR="00180F48" w:rsidRPr="00C66401" w:rsidRDefault="00180F48" w:rsidP="00180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</w:pPr>
            <w:r w:rsidRPr="00C6640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Jamison Norwood</w:t>
            </w:r>
            <w:r w:rsidR="004A0DD4" w:rsidRPr="00C6640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N.</w:t>
            </w:r>
            <w:r w:rsidRPr="00C66401"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  <w:t xml:space="preserve">  </w:t>
            </w:r>
          </w:p>
          <w:p w14:paraId="7B3B0964" w14:textId="5D49F45D" w:rsidR="005C3384" w:rsidRPr="00C66401" w:rsidRDefault="005C3384" w:rsidP="005C3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  <w:t>45 Gaston Ave</w:t>
            </w:r>
          </w:p>
          <w:p w14:paraId="76E5A3E2" w14:textId="7960376B" w:rsidR="00180F48" w:rsidRPr="00C66401" w:rsidRDefault="00180F48" w:rsidP="005C3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  <w:t>Tifton, GA  31794</w:t>
            </w:r>
          </w:p>
          <w:p w14:paraId="6E9E2B36" w14:textId="060498A2" w:rsidR="005C3384" w:rsidRPr="00C66401" w:rsidRDefault="005C3384" w:rsidP="005C3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  <w:t>1-(229).848.0113</w:t>
            </w:r>
          </w:p>
          <w:p w14:paraId="0C314C7C" w14:textId="0E4CE43F" w:rsidR="00180F48" w:rsidRPr="00C66401" w:rsidRDefault="00180F48" w:rsidP="00C6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000000"/>
                <w:sz w:val="22"/>
                <w:szCs w:val="22"/>
              </w:rPr>
              <w:t>jamisonnorwood30@gmail.com</w:t>
            </w:r>
          </w:p>
          <w:p w14:paraId="48464019" w14:textId="77777777" w:rsidR="00180F48" w:rsidRPr="00C66401" w:rsidRDefault="00180F48" w:rsidP="00732329">
            <w:pPr>
              <w:spacing w:before="0" w:line="240" w:lineRule="auto"/>
              <w:outlineLvl w:val="0"/>
              <w:rPr>
                <w:rFonts w:ascii="Times New Roman" w:eastAsia="Open Sans" w:hAnsi="Times New Roman" w:cs="Times New Roman"/>
                <w:b/>
                <w:color w:val="2079C7"/>
                <w:sz w:val="24"/>
                <w:szCs w:val="24"/>
              </w:rPr>
            </w:pPr>
          </w:p>
          <w:p w14:paraId="340659C9" w14:textId="2693D159" w:rsidR="004908D1" w:rsidRPr="00C66401" w:rsidRDefault="004908D1" w:rsidP="00732329">
            <w:pPr>
              <w:spacing w:before="0" w:line="240" w:lineRule="auto"/>
              <w:outlineLvl w:val="0"/>
              <w:rPr>
                <w:rFonts w:ascii="Times New Roman" w:eastAsia="Open Sans" w:hAnsi="Times New Roman" w:cs="Times New Roman"/>
                <w:b/>
                <w:color w:val="000000"/>
                <w:sz w:val="24"/>
                <w:szCs w:val="24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C</w:t>
            </w:r>
            <w:r w:rsidR="00C66401"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areer Plan</w:t>
            </w:r>
            <w:r w:rsidR="00C66401" w:rsidRPr="00C66401">
              <w:rPr>
                <w:rFonts w:ascii="Times New Roman" w:eastAsia="Open Sans" w:hAnsi="Times New Roman" w:cs="Times New Roman"/>
                <w:b/>
                <w:color w:val="2079C7"/>
                <w:sz w:val="24"/>
                <w:szCs w:val="24"/>
              </w:rPr>
              <w:t>:</w:t>
            </w:r>
          </w:p>
          <w:p w14:paraId="289093FB" w14:textId="084A6C62" w:rsidR="005C3384" w:rsidRPr="00C66401" w:rsidRDefault="00180F48" w:rsidP="005C3384">
            <w:pPr>
              <w:widowControl/>
              <w:spacing w:before="0" w:after="160" w:line="259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 obtain employment with a forward thinking, progressive company where I </w:t>
            </w:r>
            <w:proofErr w:type="gramStart"/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have the opportunity to</w:t>
            </w:r>
            <w:proofErr w:type="gramEnd"/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showcase my abilities and acquire knowledge from my peers and mentors</w:t>
            </w:r>
            <w:r w:rsidR="00BB02A0"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to become a </w:t>
            </w:r>
            <w:proofErr w:type="gramStart"/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value added</w:t>
            </w:r>
            <w:proofErr w:type="gramEnd"/>
            <w:r w:rsidR="005C3384"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6640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employee.</w:t>
            </w:r>
          </w:p>
          <w:p w14:paraId="3B96EE72" w14:textId="77777777" w:rsidR="00C66401" w:rsidRDefault="00C66401" w:rsidP="004A0DD4">
            <w:pPr>
              <w:widowControl/>
              <w:spacing w:before="0" w:line="259" w:lineRule="auto"/>
              <w:ind w:right="0"/>
              <w:rPr>
                <w:rFonts w:ascii="Times New Roman" w:eastAsia="Open Sans" w:hAnsi="Times New Roman" w:cs="Times New Roman"/>
                <w:b/>
                <w:color w:val="2079C7"/>
                <w:sz w:val="24"/>
                <w:szCs w:val="24"/>
              </w:rPr>
            </w:pPr>
          </w:p>
          <w:p w14:paraId="1817A81E" w14:textId="3ED63AB4" w:rsidR="004A0DD4" w:rsidRPr="00C66401" w:rsidRDefault="00A023A7" w:rsidP="004A0DD4">
            <w:pPr>
              <w:widowControl/>
              <w:spacing w:before="0" w:line="259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Education</w:t>
            </w:r>
            <w:r w:rsidR="00C66401" w:rsidRPr="00C66401">
              <w:rPr>
                <w:rFonts w:ascii="Times New Roman" w:eastAsia="Open Sans" w:hAnsi="Times New Roman" w:cs="Times New Roman"/>
                <w:b/>
                <w:color w:val="2079C7"/>
                <w:sz w:val="24"/>
                <w:szCs w:val="24"/>
              </w:rPr>
              <w:t>:</w:t>
            </w:r>
          </w:p>
          <w:p w14:paraId="71A7F885" w14:textId="6BAAF220" w:rsidR="004B4CC3" w:rsidRPr="00C66401" w:rsidRDefault="004B4CC3" w:rsidP="004A0DD4">
            <w:pPr>
              <w:widowControl/>
              <w:spacing w:before="0" w:line="259" w:lineRule="auto"/>
              <w:ind w:righ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Fort Valley State College</w:t>
            </w:r>
          </w:p>
          <w:p w14:paraId="53F5F536" w14:textId="77777777" w:rsidR="004B4CC3" w:rsidRPr="00C66401" w:rsidRDefault="004B4CC3" w:rsidP="004B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Major: Computer Science</w:t>
            </w:r>
          </w:p>
          <w:p w14:paraId="1DCCEBDD" w14:textId="77777777" w:rsidR="004B4CC3" w:rsidRPr="00C66401" w:rsidRDefault="004B4CC3" w:rsidP="004B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Degree: BSCS</w:t>
            </w:r>
          </w:p>
          <w:p w14:paraId="3B931C4C" w14:textId="31096867" w:rsidR="004B4CC3" w:rsidRPr="00C66401" w:rsidRDefault="004B4CC3" w:rsidP="004B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GPA: </w:t>
            </w:r>
            <w:r w:rsidR="0069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1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  <w:p w14:paraId="321BF07F" w14:textId="690E8B19" w:rsidR="004B4CC3" w:rsidRPr="00C66401" w:rsidRDefault="00D80DD4" w:rsidP="004A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 2024</w:t>
            </w:r>
          </w:p>
          <w:p w14:paraId="55B4A030" w14:textId="77777777" w:rsidR="004A0DD4" w:rsidRPr="00C66401" w:rsidRDefault="004A0DD4" w:rsidP="004A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7C6A79" w14:textId="3B014D5F" w:rsidR="004B4CC3" w:rsidRPr="00C66401" w:rsidRDefault="004A0DD4" w:rsidP="004B4C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Tift County </w:t>
            </w:r>
            <w:r w:rsidR="004B4CC3"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 School</w:t>
            </w:r>
          </w:p>
          <w:p w14:paraId="6C0D5628" w14:textId="77777777" w:rsidR="004B4CC3" w:rsidRPr="00C66401" w:rsidRDefault="004B4CC3" w:rsidP="004B4C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Major: College Prep, Academic</w:t>
            </w:r>
          </w:p>
          <w:p w14:paraId="56AF3132" w14:textId="77777777" w:rsidR="004B4CC3" w:rsidRPr="00C66401" w:rsidRDefault="004B4CC3" w:rsidP="004B4C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Degree: Diploma</w:t>
            </w:r>
          </w:p>
          <w:p w14:paraId="19FF1DF6" w14:textId="3204C8C9" w:rsidR="004B4CC3" w:rsidRPr="00C66401" w:rsidRDefault="004B4CC3" w:rsidP="004B4CC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GPA: </w:t>
            </w:r>
            <w:r w:rsidR="002A1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  <w:p w14:paraId="214FAD4E" w14:textId="77777777" w:rsidR="00C61203" w:rsidRPr="00C66401" w:rsidRDefault="00F80EA2" w:rsidP="00C6120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 20</w:t>
            </w:r>
            <w:r w:rsidR="00E81B82"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14:paraId="2082F7E8" w14:textId="77777777" w:rsidR="00C61203" w:rsidRPr="00C66401" w:rsidRDefault="00C61203" w:rsidP="00C6120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AAE6D6" w14:textId="044128DC" w:rsidR="00C61203" w:rsidRPr="00C66401" w:rsidRDefault="00E81B82" w:rsidP="00C6120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 xml:space="preserve">Current </w:t>
            </w:r>
            <w:r w:rsidR="004908D1"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Software</w:t>
            </w:r>
            <w:r w:rsidR="00C66401"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:</w:t>
            </w:r>
          </w:p>
          <w:p w14:paraId="5B13EAF5" w14:textId="65EA338F" w:rsidR="00986DFA" w:rsidRPr="00C66401" w:rsidRDefault="00D01845" w:rsidP="00C6120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Windows/ Windows Platforms and Suite </w:t>
            </w:r>
            <w:r w:rsidR="00986DFA"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7,8,9,10,13 </w:t>
            </w:r>
          </w:p>
          <w:p w14:paraId="60BD3B14" w14:textId="64B1FEBA" w:rsidR="00986DFA" w:rsidRPr="00C66401" w:rsidRDefault="00D01845" w:rsidP="00C6120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C++</w:t>
            </w:r>
          </w:p>
          <w:p w14:paraId="477C0708" w14:textId="4DE06E1B" w:rsidR="00C61203" w:rsidRPr="00C66401" w:rsidRDefault="00D01845" w:rsidP="00C6120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Java Script</w:t>
            </w:r>
            <w:r w:rsidR="00986DFA"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Start w:id="0" w:name="_y7d3xdxnr44m" w:colFirst="0" w:colLast="0"/>
            <w:bookmarkEnd w:id="0"/>
          </w:p>
          <w:p w14:paraId="51918DBE" w14:textId="77777777" w:rsidR="002D1FB8" w:rsidRPr="00C66401" w:rsidRDefault="002D1FB8" w:rsidP="00C6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 w:line="240" w:lineRule="auto"/>
              <w:outlineLvl w:val="0"/>
              <w:rPr>
                <w:rFonts w:ascii="Times New Roman" w:eastAsia="Open Sans" w:hAnsi="Times New Roman" w:cs="Times New Roman"/>
                <w:b/>
                <w:color w:val="2079C7"/>
                <w:sz w:val="24"/>
                <w:szCs w:val="24"/>
              </w:rPr>
            </w:pPr>
          </w:p>
          <w:p w14:paraId="5FA81E57" w14:textId="74F4330B" w:rsidR="004908D1" w:rsidRPr="00C66401" w:rsidRDefault="00A023A7" w:rsidP="00C6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 w:line="240" w:lineRule="auto"/>
              <w:outlineLvl w:val="0"/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</w:pPr>
            <w:r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Previous Employment</w:t>
            </w:r>
            <w:r w:rsidR="00C66401" w:rsidRPr="00C66401">
              <w:rPr>
                <w:rFonts w:ascii="Times New Roman" w:eastAsia="Open Sans" w:hAnsi="Times New Roman" w:cs="Times New Roman"/>
                <w:b/>
                <w:color w:val="2079C7"/>
                <w:sz w:val="28"/>
                <w:szCs w:val="28"/>
              </w:rPr>
              <w:t>:</w:t>
            </w:r>
          </w:p>
          <w:p w14:paraId="4D1998C9" w14:textId="432C2BAD" w:rsidR="00C61203" w:rsidRPr="00C66401" w:rsidRDefault="00081260" w:rsidP="00C61203">
            <w:pPr>
              <w:keepNext/>
              <w:keepLines/>
              <w:spacing w:before="0" w:after="10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6335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Informational Technology </w:t>
            </w:r>
            <w:proofErr w:type="gramStart"/>
            <w:r w:rsidR="00763359" w:rsidRPr="0076335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Specialist</w:t>
            </w:r>
            <w:r w:rsidR="0076335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763359" w:rsidRPr="00C6640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763359" w:rsidRPr="00763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gramEnd"/>
            <w:r w:rsidR="00C61203"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Fort Valley State University, Fort Valley, GA</w:t>
            </w:r>
            <w:r w:rsidR="002D1FB8" w:rsidRPr="00C6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33558C77" w14:textId="2B245B58" w:rsidR="00AC42AE" w:rsidRPr="00C66401" w:rsidRDefault="00C61203" w:rsidP="00C61203">
            <w:pPr>
              <w:keepNext/>
              <w:keepLines/>
              <w:spacing w:before="0" w:after="10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January 2022 – December 2024</w:t>
            </w:r>
          </w:p>
          <w:p w14:paraId="5BC4C2C1" w14:textId="3A90005B" w:rsidR="00593E38" w:rsidRPr="00C66401" w:rsidRDefault="00593E38" w:rsidP="00C61203">
            <w:pPr>
              <w:keepNext/>
              <w:keepLines/>
              <w:spacing w:before="0" w:after="10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Provided technical support to students, faculty, and visitors, troubleshooting hardware and software issues. </w:t>
            </w:r>
            <w:r w:rsidR="00081260" w:rsidRPr="00C6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Responsibilities included</w:t>
            </w:r>
            <w:r w:rsidRPr="00C6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device registration for network access and maintaining classroom and office technology. Resolved various technical problems efficiently.</w:t>
            </w:r>
          </w:p>
          <w:p w14:paraId="29C386DD" w14:textId="77777777" w:rsidR="00C61203" w:rsidRPr="00C66401" w:rsidRDefault="00C61203" w:rsidP="00C6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 w:line="240" w:lineRule="auto"/>
              <w:outlineLvl w:val="0"/>
              <w:rPr>
                <w:rFonts w:ascii="Times New Roman" w:eastAsia="Open Sans" w:hAnsi="Times New Roman" w:cs="Times New Roman"/>
                <w:b/>
                <w:color w:val="2079C7"/>
                <w:sz w:val="24"/>
                <w:szCs w:val="24"/>
              </w:rPr>
            </w:pPr>
          </w:p>
          <w:p w14:paraId="4FA0D356" w14:textId="4040949F" w:rsidR="004908D1" w:rsidRPr="00C66401" w:rsidRDefault="004908D1" w:rsidP="0073232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rfgvkg2ifhfd" w:colFirst="0" w:colLast="0"/>
            <w:bookmarkEnd w:id="1"/>
            <w:r w:rsidRPr="00C6640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Zaxby’s</w:t>
            </w:r>
            <w:r w:rsidRPr="00C66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887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</w:t>
            </w:r>
            <w:r w:rsidRPr="00C66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ifton, GA</w:t>
            </w:r>
            <w:r w:rsidR="00887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6CA6237" w14:textId="590BD95A" w:rsidR="002D1FB8" w:rsidRPr="00C66401" w:rsidRDefault="004908D1" w:rsidP="002D1FB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6640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December 2017 - June 2019</w:t>
            </w:r>
          </w:p>
          <w:p w14:paraId="113A9E85" w14:textId="6C6BA3D0" w:rsidR="004908D1" w:rsidRPr="00763359" w:rsidRDefault="00260645" w:rsidP="00763359">
            <w:pPr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Collaborated with team members to create a guest-first mindset and enhance </w:t>
            </w:r>
            <w:proofErr w:type="gramStart"/>
            <w:r w:rsidRPr="00C6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</w:t>
            </w:r>
            <w:proofErr w:type="gramEnd"/>
            <w:r w:rsidRPr="00C6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overall experience. Provided attentive, friendly, and personalized service. Promptly resolved guest inquiries and concerns with professionalism.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4755B5" w14:textId="6EA3BD9F" w:rsidR="004908D1" w:rsidRPr="00C66401" w:rsidRDefault="004908D1" w:rsidP="00C61203">
            <w:pPr>
              <w:tabs>
                <w:tab w:val="left" w:pos="1872"/>
                <w:tab w:val="left" w:pos="2256"/>
              </w:tabs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A38264" w14:textId="5A3E822C" w:rsidR="00112CF4" w:rsidRPr="00C66401" w:rsidRDefault="00112CF4" w:rsidP="00503A06">
      <w:pPr>
        <w:rPr>
          <w:rFonts w:ascii="Times New Roman" w:hAnsi="Times New Roman" w:cs="Times New Roman"/>
        </w:rPr>
      </w:pPr>
    </w:p>
    <w:sectPr w:rsidR="00112CF4" w:rsidRPr="00C66401" w:rsidSect="004908D1">
      <w:headerReference w:type="default" r:id="rId5"/>
      <w:pgSz w:w="12240" w:h="15840"/>
      <w:pgMar w:top="720" w:right="720" w:bottom="720" w:left="720" w:header="0" w:footer="720" w:gutter="0"/>
      <w:pgNumType w:start="1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AE52" w14:textId="77777777" w:rsidR="00E31178" w:rsidRDefault="00E311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21D7"/>
    <w:multiLevelType w:val="multilevel"/>
    <w:tmpl w:val="E110D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422A95"/>
    <w:multiLevelType w:val="hybridMultilevel"/>
    <w:tmpl w:val="8A94E27A"/>
    <w:lvl w:ilvl="0" w:tplc="DBD8962C">
      <w:start w:val="1"/>
      <w:numFmt w:val="bullet"/>
      <w:lvlText w:val="-"/>
      <w:lvlJc w:val="left"/>
      <w:pPr>
        <w:ind w:left="360" w:hanging="360"/>
      </w:pPr>
      <w:rPr>
        <w:rFonts w:ascii="Times New Roman" w:eastAsia="Merriweathe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902617">
    <w:abstractNumId w:val="0"/>
  </w:num>
  <w:num w:numId="2" w16cid:durableId="164312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0NLIwMDCyMDQzNjVQ0lEKTi0uzszPAykwrAUAjkntrCwAAAA="/>
  </w:docVars>
  <w:rsids>
    <w:rsidRoot w:val="00EE637A"/>
    <w:rsid w:val="00081260"/>
    <w:rsid w:val="00112CF4"/>
    <w:rsid w:val="00180F48"/>
    <w:rsid w:val="001A0283"/>
    <w:rsid w:val="00260645"/>
    <w:rsid w:val="002A1491"/>
    <w:rsid w:val="002D1FB8"/>
    <w:rsid w:val="0046144B"/>
    <w:rsid w:val="004908D1"/>
    <w:rsid w:val="004A0DD4"/>
    <w:rsid w:val="004B4CC3"/>
    <w:rsid w:val="00503A06"/>
    <w:rsid w:val="00593E38"/>
    <w:rsid w:val="005C3384"/>
    <w:rsid w:val="00675565"/>
    <w:rsid w:val="00690DB7"/>
    <w:rsid w:val="006C02BE"/>
    <w:rsid w:val="00763359"/>
    <w:rsid w:val="00887C98"/>
    <w:rsid w:val="008D3A69"/>
    <w:rsid w:val="00930291"/>
    <w:rsid w:val="00986DFA"/>
    <w:rsid w:val="00A023A7"/>
    <w:rsid w:val="00AC42AE"/>
    <w:rsid w:val="00AE0880"/>
    <w:rsid w:val="00AF2952"/>
    <w:rsid w:val="00B95B0D"/>
    <w:rsid w:val="00BB02A0"/>
    <w:rsid w:val="00C61203"/>
    <w:rsid w:val="00C66401"/>
    <w:rsid w:val="00D01845"/>
    <w:rsid w:val="00D454D7"/>
    <w:rsid w:val="00D80DD4"/>
    <w:rsid w:val="00DB5607"/>
    <w:rsid w:val="00E31178"/>
    <w:rsid w:val="00E81B82"/>
    <w:rsid w:val="00EA42BD"/>
    <w:rsid w:val="00EE637A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A72"/>
  <w15:chartTrackingRefBased/>
  <w15:docId w15:val="{D5D8698D-3395-42E4-AEFA-C144109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D1"/>
    <w:pPr>
      <w:widowControl w:val="0"/>
      <w:spacing w:before="120" w:after="0" w:line="312" w:lineRule="auto"/>
      <w:ind w:right="300"/>
    </w:pPr>
    <w:rPr>
      <w:rFonts w:ascii="Merriweather" w:eastAsia="Merriweather" w:hAnsi="Merriweather" w:cs="Merriweather"/>
      <w:color w:val="666666"/>
      <w:kern w:val="0"/>
      <w:sz w:val="18"/>
      <w:szCs w:val="18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3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3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3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3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Demario Cheevers</dc:creator>
  <cp:keywords/>
  <dc:description/>
  <cp:lastModifiedBy>Demario Cheevers</cp:lastModifiedBy>
  <cp:revision>2</cp:revision>
  <dcterms:created xsi:type="dcterms:W3CDTF">2025-04-27T03:17:00Z</dcterms:created>
  <dcterms:modified xsi:type="dcterms:W3CDTF">2025-04-27T03:17:00Z</dcterms:modified>
</cp:coreProperties>
</file>